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Municipio de Amealco de Bonfil, Qro., _____ de _________________ de  20___.</w:t>
      </w:r>
    </w:p>
    <w:p>
      <w:pPr>
        <w:rPr>
          <w:rFonts w:ascii="Century Gothic" w:hAnsi="Century Gothic"/>
        </w:rPr>
      </w:pPr>
    </w:p>
    <w:p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Ing.Arq. Mauricio de la Luz García Nolasco</w:t>
      </w:r>
    </w:p>
    <w:p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Dirección de Obras Públicas y Desarrollo Urbano</w:t>
      </w:r>
    </w:p>
    <w:p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PRESENTE:</w:t>
      </w:r>
    </w:p>
    <w:p>
      <w:pPr>
        <w:rPr>
          <w:rFonts w:ascii="Century Gothic" w:hAnsi="Century Gothic"/>
        </w:rPr>
      </w:pPr>
    </w:p>
    <w:p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z w:val="21"/>
          <w:szCs w:val="21"/>
        </w:rPr>
        <w:t>A través de este medi</w:t>
      </w:r>
      <w:bookmarkStart w:id="0" w:name="_GoBack"/>
      <w:bookmarkEnd w:id="0"/>
      <w:r>
        <w:rPr>
          <w:rFonts w:ascii="Century Gothic" w:hAnsi="Century Gothic"/>
          <w:sz w:val="21"/>
          <w:szCs w:val="21"/>
        </w:rPr>
        <w:t xml:space="preserve">o me permito manifestar bajo protesta de decir verdad lo siguiente: </w:t>
      </w:r>
    </w:p>
    <w:p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Que la información y documentación que presento para el trámite de </w:t>
      </w:r>
      <w:r>
        <w:rPr>
          <w:rFonts w:ascii="Century Gothic" w:hAnsi="Century Gothic"/>
          <w:color w:val="FF0000"/>
          <w:sz w:val="21"/>
          <w:szCs w:val="21"/>
        </w:rPr>
        <w:t>**</w:t>
      </w:r>
      <w:r>
        <w:rPr>
          <w:rFonts w:ascii="Century Gothic" w:hAnsi="Century Gothic"/>
          <w:sz w:val="21"/>
          <w:szCs w:val="21"/>
        </w:rPr>
        <w:t xml:space="preserve">_____________________________ de Registro en el Padrón de Contratistas, es auténtica y fidedigna, haciéndome sabedor de las penas en las que incurre quien falsifique o haga uso indebido de documentos públicos o privados, en términos de los artículos 243 del Código Penal Federal y 231 del Código Penal para el Estado de Querétaro. De igual forma manifiesto que conozco las disposiciones contenidas en los artículos 27 fracciones I a la X de la Ley de Obra Pública del Estado de Querétaro y también en los artículos 1 fracciones II y III, 2 fracciones IV y de la XI a la XIV, 3, 7 párrafos del 1 al 3, 21, 35, 36, 37, 38, 40, 41 y 42 de la Ley de Responsabilidades Administrativas del Estado de Querétaro, que regulan las conductas por conflicto de intereses. </w:t>
      </w:r>
    </w:p>
    <w:p>
      <w:pPr>
        <w:spacing w:line="360" w:lineRule="auto"/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color w:val="FF0000"/>
          <w:sz w:val="21"/>
          <w:szCs w:val="21"/>
        </w:rPr>
        <w:t>Nota: **</w:t>
      </w:r>
      <w:r>
        <w:rPr>
          <w:rFonts w:ascii="Century Gothic" w:hAnsi="Century Gothic"/>
          <w:b/>
          <w:sz w:val="21"/>
          <w:szCs w:val="21"/>
        </w:rPr>
        <w:t xml:space="preserve"> Indique la opción que corresponda (Inscripción o Renovación), según sea el caso. Y elimine este renglón antes de imprimir.</w:t>
      </w:r>
    </w:p>
    <w:p>
      <w:pPr>
        <w:spacing w:line="360" w:lineRule="auto"/>
        <w:rPr>
          <w:rFonts w:ascii="Century Gothic" w:hAnsi="Century Gothic"/>
          <w:sz w:val="21"/>
          <w:szCs w:val="21"/>
        </w:rPr>
      </w:pPr>
    </w:p>
    <w:p>
      <w:pPr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Atentamente</w:t>
      </w:r>
    </w:p>
    <w:p>
      <w:pPr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_____________________________</w:t>
      </w:r>
    </w:p>
    <w:p>
      <w:pPr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Nombre y firma del interesado</w:t>
      </w:r>
    </w:p>
    <w:sectPr>
      <w:headerReference w:type="default" r:id="rId6"/>
      <w:footerReference w:type="default" r:id="rId7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5942332" cy="726440"/>
          <wp:effectExtent l="0" t="0" r="1270" b="0"/>
          <wp:wrapNone/>
          <wp:docPr id="39" name="Picture 27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7" name="Picture 273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332" cy="7264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1519555</wp:posOffset>
              </wp:positionH>
              <wp:positionV relativeFrom="paragraph">
                <wp:posOffset>-314325</wp:posOffset>
              </wp:positionV>
              <wp:extent cx="3251835" cy="652007"/>
              <wp:effectExtent l="0" t="0" r="24765" b="15240"/>
              <wp:wrapNone/>
              <wp:docPr id="21" name="Cuadro de tex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1835" cy="6520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Sinespaciado"/>
                            <w:jc w:val="center"/>
                            <w:rPr>
                              <w:rFonts w:ascii="Century Gothic" w:hAnsi="Century Gothic" w:cstheme="minorHAnsi"/>
                              <w:b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pStyle w:val="Sinespaciado"/>
                            <w:jc w:val="center"/>
                            <w:rPr>
                              <w:rFonts w:ascii="Century Gothic" w:hAnsi="Century Gothic" w:cstheme="minorHAnsi"/>
                              <w:b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pStyle w:val="Sinespaciado"/>
                            <w:jc w:val="center"/>
                            <w:rPr>
                              <w:rFonts w:ascii="Century Gothic" w:hAnsi="Century Gothic" w:cstheme="min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b/>
                              <w:sz w:val="16"/>
                              <w:szCs w:val="16"/>
                            </w:rPr>
                            <w:t>DIRECCIÓN DE OBRAS PÚBLICAS Y DESARROLLO URBANO</w:t>
                          </w:r>
                        </w:p>
                        <w:p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6" type="#_x0000_t202" style="position:absolute;margin-left:119.65pt;margin-top:-24.75pt;width:256.05pt;height: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1HTQIAAKoEAAAOAAAAZHJzL2Uyb0RvYy54bWysVE1v2zAMvQ/YfxB0X5zPtgvqFFmKDAOK&#10;tkA69KzIcmJAFjVJiZ39+j3JSfqxnoZdFFKkn8j3yFzftLVme+V8RSbng16fM2UkFZXZ5Pzn0/LL&#10;FWc+CFMITUbl/KA8v5l9/nTd2Kka0pZ0oRwDiPHTxuZ8G4KdZpmXW1UL3yOrDIIluVoEuG6TFU40&#10;QK91Nuz3L7KGXGEdSeU9bm+7IJ8l/LJUMjyUpVeB6ZyjtpBOl851PLPZtZhunLDbSh7LEP9QRS0q&#10;g0fPULciCLZz1V9QdSUdeSpDT1KdUVlWUqUe0M2g/66b1VZYlXoBOd6eafL/D1be7x8dq4qcDwec&#10;GVFDo8VOFI5YoVhQbSCGCGhqrJ8ie2WRH9pv1ELu073HZey+LV0df9EXQxyEH84kA4pJXI6Gk8HV&#10;aMKZROxiAhEvI0z28rV1PnxXVLNo5NxBxMSt2N/50KWeUuJjnnRVLCutkxMHRy20Y3sByXVINQL8&#10;TZY2rMHjo0k/Ab+JpdF7QVhvPkAAnjaoOXLS9R6t0K7bI1FrKg7gyVE3cN7KZYVm7oQPj8JhwkAN&#10;tiY84Cg1oRg6Wpxtyf3+6D7mQ3hEOWswsTn3v3bCKc70D4OR+DoYj+OIJ2c8uRzCca8j69cRs6sX&#10;BIagOqpLZswP+mSWjupnLNc8voqQMBJv5zyczEXo9gjLKdV8npIw1FaEO7OyMkJHRaJUT+2zcPao&#10;ZxyqezrNtpi+k7XLjV8amu8ClVXSPBLcsXrkHQuRpua4vHHjXvsp6+UvZvYHAAD//wMAUEsDBBQA&#10;BgAIAAAAIQC80fjQ4QAAAAoBAAAPAAAAZHJzL2Rvd25yZXYueG1sTI9NS8NAEIbvgv9hGcFbu2k+&#10;bBszKUERwQpi68XbNjsmwexsyG7b9N+7nvQ4vA/v+0yxmUwvTjS6zjLCYh6BIK6t7rhB+Ng/zVYg&#10;nFesVW+ZEC7kYFNeXxUq1/bM73Ta+UaEEna5Qmi9H3IpXd2SUW5uB+KQfdnRKB/OsZF6VOdQbnoZ&#10;R9GdNKrjsNCqgR5aqr93R4Pwkn6qx8Rv6eJ5equq59WQulfE25upugfhafJ/MPzqB3Uog9PBHlk7&#10;0SPEyToJKMIsXWcgArHMFimIA0KWxCDLQv5/ofwBAAD//wMAUEsBAi0AFAAGAAgAAAAhALaDOJL+&#10;AAAA4QEAABMAAAAAAAAAAAAAAAAAAAAAAFtDb250ZW50X1R5cGVzXS54bWxQSwECLQAUAAYACAAA&#10;ACEAOP0h/9YAAACUAQAACwAAAAAAAAAAAAAAAAAvAQAAX3JlbHMvLnJlbHNQSwECLQAUAAYACAAA&#10;ACEAOlatR00CAACqBAAADgAAAAAAAAAAAAAAAAAuAgAAZHJzL2Uyb0RvYy54bWxQSwECLQAUAAYA&#10;CAAAACEAvNH40OEAAAAKAQAADwAAAAAAAAAAAAAAAACnBAAAZHJzL2Rvd25yZXYueG1sUEsFBgAA&#10;AAAEAAQA8wAAALUFAAAAAA==&#10;" fillcolor="white [3201]" strokecolor="white [3212]" strokeweight=".5pt">
              <v:textbox>
                <w:txbxContent>
                  <w:p>
                    <w:pPr>
                      <w:pStyle w:val="Sinespaciado"/>
                      <w:jc w:val="center"/>
                      <w:rPr>
                        <w:rFonts w:ascii="Century Gothic" w:hAnsi="Century Gothic" w:cstheme="minorHAnsi"/>
                        <w:b/>
                        <w:sz w:val="16"/>
                        <w:szCs w:val="16"/>
                      </w:rPr>
                    </w:pPr>
                  </w:p>
                  <w:p>
                    <w:pPr>
                      <w:pStyle w:val="Sinespaciado"/>
                      <w:jc w:val="center"/>
                      <w:rPr>
                        <w:rFonts w:ascii="Century Gothic" w:hAnsi="Century Gothic" w:cstheme="minorHAnsi"/>
                        <w:b/>
                        <w:sz w:val="16"/>
                        <w:szCs w:val="16"/>
                      </w:rPr>
                    </w:pPr>
                  </w:p>
                  <w:p>
                    <w:pPr>
                      <w:pStyle w:val="Sinespaciado"/>
                      <w:jc w:val="center"/>
                      <w:rPr>
                        <w:rFonts w:ascii="Century Gothic" w:hAnsi="Century Gothic" w:cs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theme="minorHAnsi"/>
                        <w:b/>
                        <w:sz w:val="16"/>
                        <w:szCs w:val="16"/>
                      </w:rPr>
                      <w:t>DIRECCIÓN DE OBRAS PÚBLICAS Y DESARROLLO URBANO</w:t>
                    </w:r>
                  </w:p>
                  <w:p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99060</wp:posOffset>
          </wp:positionH>
          <wp:positionV relativeFrom="paragraph">
            <wp:posOffset>-324485</wp:posOffset>
          </wp:positionV>
          <wp:extent cx="1343660" cy="1137285"/>
          <wp:effectExtent l="0" t="0" r="0" b="0"/>
          <wp:wrapTight wrapText="bothSides">
            <wp:wrapPolygon edited="0">
              <wp:start x="4900" y="0"/>
              <wp:lineTo x="612" y="724"/>
              <wp:lineTo x="306" y="2533"/>
              <wp:lineTo x="1531" y="6151"/>
              <wp:lineTo x="0" y="15558"/>
              <wp:lineTo x="0" y="17367"/>
              <wp:lineTo x="3981" y="17729"/>
              <wp:lineTo x="3981" y="19538"/>
              <wp:lineTo x="15006" y="19538"/>
              <wp:lineTo x="15312" y="18814"/>
              <wp:lineTo x="18681" y="17367"/>
              <wp:lineTo x="19905" y="15196"/>
              <wp:lineTo x="18374" y="11940"/>
              <wp:lineTo x="18374" y="4704"/>
              <wp:lineTo x="11637" y="724"/>
              <wp:lineTo x="8881" y="0"/>
              <wp:lineTo x="4900" y="0"/>
            </wp:wrapPolygon>
          </wp:wrapTight>
          <wp:docPr id="38" name="Picture 27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9" name="Picture 2739"/>
                  <pic:cNvPicPr/>
                </pic:nvPicPr>
                <pic:blipFill rotWithShape="1">
                  <a:blip r:embed="rId1"/>
                  <a:srcRect r="51097"/>
                  <a:stretch/>
                </pic:blipFill>
                <pic:spPr bwMode="auto">
                  <a:xfrm>
                    <a:off x="0" y="0"/>
                    <a:ext cx="1343660" cy="1137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B623AF-F5A7-4FC6-B74C-EEE66A36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inespaciado">
    <w:name w:val="No Spacing"/>
    <w:basedOn w:val="Normal"/>
    <w:link w:val="SinespaciadoCar"/>
    <w:uiPriority w:val="1"/>
    <w:qFormat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usuario1</cp:lastModifiedBy>
  <cp:revision>7</cp:revision>
  <cp:lastPrinted>2022-01-10T16:15:00Z</cp:lastPrinted>
  <dcterms:created xsi:type="dcterms:W3CDTF">2022-01-10T15:50:00Z</dcterms:created>
  <dcterms:modified xsi:type="dcterms:W3CDTF">2022-01-10T16:29:00Z</dcterms:modified>
</cp:coreProperties>
</file>